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7C125" w14:textId="77777777" w:rsidR="00D7440C" w:rsidRDefault="00D7440C" w:rsidP="00D7440C">
      <w:pPr>
        <w:autoSpaceDE w:val="0"/>
        <w:autoSpaceDN w:val="0"/>
        <w:adjustRightInd w:val="0"/>
        <w:spacing w:after="0" w:line="240" w:lineRule="auto"/>
        <w:jc w:val="center"/>
        <w:rPr>
          <w:rFonts w:ascii="Helvetica" w:hAnsi="Helvetica" w:cs="Helvetica"/>
          <w:kern w:val="0"/>
          <w:sz w:val="36"/>
          <w:szCs w:val="36"/>
        </w:rPr>
      </w:pPr>
      <w:r>
        <w:rPr>
          <w:rFonts w:ascii="Helvetica" w:hAnsi="Helvetica" w:cs="Helvetica"/>
          <w:kern w:val="0"/>
          <w:sz w:val="36"/>
          <w:szCs w:val="36"/>
        </w:rPr>
        <w:t>Kings Row HOA BOD &amp; ARC Committee</w:t>
      </w:r>
    </w:p>
    <w:p w14:paraId="4EE998C2" w14:textId="77777777" w:rsidR="00D7440C" w:rsidRDefault="00D7440C" w:rsidP="00D7440C">
      <w:pPr>
        <w:autoSpaceDE w:val="0"/>
        <w:autoSpaceDN w:val="0"/>
        <w:adjustRightInd w:val="0"/>
        <w:spacing w:after="0" w:line="240" w:lineRule="auto"/>
        <w:jc w:val="center"/>
        <w:rPr>
          <w:rFonts w:ascii="Helvetica" w:hAnsi="Helvetica" w:cs="Helvetica"/>
          <w:kern w:val="0"/>
          <w:sz w:val="36"/>
          <w:szCs w:val="36"/>
        </w:rPr>
      </w:pPr>
      <w:r>
        <w:rPr>
          <w:rFonts w:ascii="Helvetica" w:hAnsi="Helvetica" w:cs="Helvetica"/>
          <w:kern w:val="0"/>
          <w:sz w:val="36"/>
          <w:szCs w:val="36"/>
        </w:rPr>
        <w:t xml:space="preserve"> Meeting Minutes</w:t>
      </w:r>
    </w:p>
    <w:p w14:paraId="72962F07" w14:textId="77777777" w:rsidR="00D7440C" w:rsidRDefault="00D7440C" w:rsidP="00D7440C">
      <w:pPr>
        <w:autoSpaceDE w:val="0"/>
        <w:autoSpaceDN w:val="0"/>
        <w:adjustRightInd w:val="0"/>
        <w:spacing w:after="0" w:line="240" w:lineRule="auto"/>
        <w:jc w:val="center"/>
        <w:rPr>
          <w:rFonts w:ascii="Helvetica" w:hAnsi="Helvetica" w:cs="Helvetica"/>
          <w:color w:val="FF0000"/>
          <w:kern w:val="0"/>
          <w:sz w:val="36"/>
          <w:szCs w:val="36"/>
        </w:rPr>
      </w:pPr>
      <w:r>
        <w:rPr>
          <w:rFonts w:ascii="Helvetica" w:hAnsi="Helvetica" w:cs="Helvetica"/>
          <w:kern w:val="0"/>
          <w:sz w:val="36"/>
          <w:szCs w:val="36"/>
        </w:rPr>
        <w:t>Thursday, April 17</w:t>
      </w:r>
      <w:r>
        <w:rPr>
          <w:rFonts w:ascii="Helvetica" w:hAnsi="Helvetica" w:cs="Helvetica"/>
          <w:kern w:val="0"/>
          <w:sz w:val="36"/>
          <w:szCs w:val="36"/>
          <w:vertAlign w:val="superscript"/>
        </w:rPr>
        <w:t>th</w:t>
      </w:r>
      <w:r>
        <w:rPr>
          <w:rFonts w:ascii="Helvetica" w:hAnsi="Helvetica" w:cs="Helvetica"/>
          <w:kern w:val="0"/>
          <w:sz w:val="36"/>
          <w:szCs w:val="36"/>
        </w:rPr>
        <w:t>, 2025</w:t>
      </w:r>
    </w:p>
    <w:p w14:paraId="0697169C" w14:textId="77777777" w:rsidR="00D7440C" w:rsidRDefault="00D7440C" w:rsidP="00D7440C">
      <w:pPr>
        <w:autoSpaceDE w:val="0"/>
        <w:autoSpaceDN w:val="0"/>
        <w:adjustRightInd w:val="0"/>
        <w:spacing w:after="0" w:line="240" w:lineRule="auto"/>
        <w:jc w:val="center"/>
        <w:rPr>
          <w:rFonts w:ascii="Helvetica" w:hAnsi="Helvetica" w:cs="Helvetica"/>
          <w:kern w:val="0"/>
          <w:sz w:val="36"/>
          <w:szCs w:val="36"/>
        </w:rPr>
      </w:pPr>
      <w:r>
        <w:rPr>
          <w:rFonts w:ascii="Helvetica" w:hAnsi="Helvetica" w:cs="Helvetica"/>
          <w:kern w:val="0"/>
          <w:sz w:val="36"/>
          <w:szCs w:val="36"/>
        </w:rPr>
        <w:t xml:space="preserve">Time 6:00p.m. </w:t>
      </w:r>
    </w:p>
    <w:p w14:paraId="6D4B03E9" w14:textId="77777777" w:rsidR="00D7440C" w:rsidRDefault="00D7440C" w:rsidP="00D7440C">
      <w:pPr>
        <w:autoSpaceDE w:val="0"/>
        <w:autoSpaceDN w:val="0"/>
        <w:adjustRightInd w:val="0"/>
        <w:spacing w:after="0" w:line="240" w:lineRule="auto"/>
        <w:jc w:val="center"/>
        <w:rPr>
          <w:rFonts w:ascii="Helvetica" w:hAnsi="Helvetica" w:cs="Helvetica"/>
          <w:kern w:val="0"/>
          <w:sz w:val="36"/>
          <w:szCs w:val="36"/>
        </w:rPr>
      </w:pPr>
      <w:r>
        <w:rPr>
          <w:rFonts w:ascii="Helvetica" w:hAnsi="Helvetica" w:cs="Helvetica"/>
          <w:kern w:val="0"/>
          <w:sz w:val="36"/>
          <w:szCs w:val="36"/>
        </w:rPr>
        <w:t>Missouri Heights Schoolhouse</w:t>
      </w:r>
    </w:p>
    <w:p w14:paraId="71E1E60C" w14:textId="77777777" w:rsidR="00D7440C" w:rsidRDefault="00D7440C" w:rsidP="00D7440C">
      <w:pPr>
        <w:autoSpaceDE w:val="0"/>
        <w:autoSpaceDN w:val="0"/>
        <w:adjustRightInd w:val="0"/>
        <w:spacing w:after="0" w:line="240" w:lineRule="auto"/>
        <w:jc w:val="center"/>
        <w:rPr>
          <w:rFonts w:ascii="Helvetica" w:hAnsi="Helvetica" w:cs="Helvetica"/>
          <w:kern w:val="0"/>
          <w:sz w:val="36"/>
          <w:szCs w:val="36"/>
        </w:rPr>
      </w:pPr>
    </w:p>
    <w:p w14:paraId="09AE2DB6" w14:textId="77777777" w:rsidR="00D92B5B" w:rsidRDefault="00D92B5B" w:rsidP="00D7440C">
      <w:pPr>
        <w:autoSpaceDE w:val="0"/>
        <w:autoSpaceDN w:val="0"/>
        <w:adjustRightInd w:val="0"/>
        <w:spacing w:after="0" w:line="240" w:lineRule="auto"/>
        <w:jc w:val="center"/>
        <w:rPr>
          <w:rFonts w:ascii="Helvetica" w:hAnsi="Helvetica" w:cs="Helvetica"/>
          <w:kern w:val="0"/>
          <w:sz w:val="36"/>
          <w:szCs w:val="36"/>
        </w:rPr>
      </w:pPr>
    </w:p>
    <w:p w14:paraId="0243437D" w14:textId="77777777" w:rsidR="00D7440C" w:rsidRDefault="00D7440C" w:rsidP="00D7440C">
      <w:pPr>
        <w:autoSpaceDE w:val="0"/>
        <w:autoSpaceDN w:val="0"/>
        <w:adjustRightInd w:val="0"/>
        <w:spacing w:after="0" w:line="240" w:lineRule="auto"/>
        <w:rPr>
          <w:rFonts w:ascii="Helvetica" w:hAnsi="Helvetica" w:cs="Helvetica"/>
          <w:kern w:val="0"/>
        </w:rPr>
      </w:pPr>
    </w:p>
    <w:p w14:paraId="6980BFE4" w14:textId="6512D4D3" w:rsidR="00D7440C" w:rsidRDefault="00D7440C" w:rsidP="00D7440C">
      <w:pPr>
        <w:tabs>
          <w:tab w:val="left" w:pos="360"/>
        </w:tabs>
        <w:autoSpaceDE w:val="0"/>
        <w:autoSpaceDN w:val="0"/>
        <w:adjustRightInd w:val="0"/>
        <w:spacing w:after="0" w:line="240" w:lineRule="auto"/>
        <w:rPr>
          <w:rFonts w:ascii="Helvetica" w:hAnsi="Helvetica" w:cs="Helvetica"/>
          <w:kern w:val="0"/>
        </w:rPr>
      </w:pPr>
      <w:r>
        <w:rPr>
          <w:rFonts w:ascii="Apple Symbols" w:hAnsi="Apple Symbols" w:cs="Apple Symbols"/>
          <w:kern w:val="0"/>
        </w:rPr>
        <w:tab/>
      </w:r>
      <w:r>
        <w:rPr>
          <w:rFonts w:ascii="Apple Symbols" w:hAnsi="Apple Symbols" w:cs="Apple Symbols"/>
          <w:kern w:val="0"/>
        </w:rPr>
        <w:tab/>
      </w:r>
      <w:r>
        <w:rPr>
          <w:rFonts w:ascii="Helvetica" w:hAnsi="Helvetica" w:cs="Helvetica"/>
          <w:kern w:val="0"/>
        </w:rPr>
        <w:t>Meeting called to order at 6:05 pm by Julie Mikus</w:t>
      </w:r>
    </w:p>
    <w:p w14:paraId="0B4E717D" w14:textId="43049674" w:rsidR="00D7440C" w:rsidRDefault="00D7440C" w:rsidP="00D7440C">
      <w:pPr>
        <w:tabs>
          <w:tab w:val="left" w:pos="360"/>
        </w:tabs>
        <w:autoSpaceDE w:val="0"/>
        <w:autoSpaceDN w:val="0"/>
        <w:adjustRightInd w:val="0"/>
        <w:spacing w:after="0" w:line="240" w:lineRule="auto"/>
        <w:ind w:left="360"/>
        <w:rPr>
          <w:rFonts w:ascii="Helvetica" w:hAnsi="Helvetica" w:cs="Helvetica"/>
          <w:kern w:val="0"/>
        </w:rPr>
      </w:pPr>
      <w:r>
        <w:rPr>
          <w:rFonts w:ascii="Helvetica" w:hAnsi="Helvetica" w:cs="Helvetica"/>
          <w:kern w:val="0"/>
        </w:rPr>
        <w:tab/>
      </w:r>
      <w:r>
        <w:rPr>
          <w:rFonts w:ascii="Helvetica" w:hAnsi="Helvetica" w:cs="Helvetica"/>
          <w:kern w:val="0"/>
        </w:rPr>
        <w:tab/>
        <w:t xml:space="preserve">Attending members: </w:t>
      </w:r>
    </w:p>
    <w:p w14:paraId="5B6482DA" w14:textId="2D26206F" w:rsidR="00D7440C" w:rsidRDefault="00D7440C" w:rsidP="00D7440C">
      <w:pPr>
        <w:tabs>
          <w:tab w:val="left" w:pos="360"/>
        </w:tabs>
        <w:autoSpaceDE w:val="0"/>
        <w:autoSpaceDN w:val="0"/>
        <w:adjustRightInd w:val="0"/>
        <w:spacing w:after="0" w:line="240" w:lineRule="auto"/>
        <w:rPr>
          <w:rFonts w:ascii="Helvetica" w:hAnsi="Helvetica" w:cs="Helvetica"/>
          <w:kern w:val="0"/>
        </w:rPr>
      </w:pPr>
      <w:r>
        <w:rPr>
          <w:rFonts w:ascii="Helvetica" w:hAnsi="Helvetica" w:cs="Helvetica"/>
          <w:kern w:val="0"/>
        </w:rPr>
        <w:tab/>
      </w:r>
      <w:r>
        <w:rPr>
          <w:rFonts w:ascii="Helvetica" w:hAnsi="Helvetica" w:cs="Helvetica"/>
          <w:kern w:val="0"/>
        </w:rPr>
        <w:tab/>
      </w:r>
      <w:r>
        <w:rPr>
          <w:rFonts w:ascii="Helvetica" w:hAnsi="Helvetica" w:cs="Helvetica"/>
          <w:kern w:val="0"/>
        </w:rPr>
        <w:tab/>
      </w:r>
      <w:r>
        <w:rPr>
          <w:rFonts w:ascii="Helvetica" w:hAnsi="Helvetica" w:cs="Helvetica"/>
          <w:kern w:val="0"/>
        </w:rPr>
        <w:tab/>
        <w:t>Julie Mikus</w:t>
      </w:r>
    </w:p>
    <w:p w14:paraId="39FCD91C" w14:textId="2AB71964" w:rsidR="00D7440C" w:rsidRDefault="00D7440C" w:rsidP="00D7440C">
      <w:pPr>
        <w:tabs>
          <w:tab w:val="left" w:pos="360"/>
        </w:tabs>
        <w:autoSpaceDE w:val="0"/>
        <w:autoSpaceDN w:val="0"/>
        <w:adjustRightInd w:val="0"/>
        <w:spacing w:after="0" w:line="240" w:lineRule="auto"/>
        <w:ind w:left="720"/>
        <w:rPr>
          <w:rFonts w:ascii="Helvetica" w:hAnsi="Helvetica" w:cs="Helvetica"/>
          <w:kern w:val="0"/>
        </w:rPr>
      </w:pPr>
      <w:r>
        <w:rPr>
          <w:rFonts w:ascii="Helvetica" w:hAnsi="Helvetica" w:cs="Helvetica"/>
          <w:kern w:val="0"/>
        </w:rPr>
        <w:tab/>
      </w:r>
      <w:r>
        <w:rPr>
          <w:rFonts w:ascii="Helvetica" w:hAnsi="Helvetica" w:cs="Helvetica"/>
          <w:kern w:val="0"/>
        </w:rPr>
        <w:tab/>
        <w:t xml:space="preserve">Susan </w:t>
      </w:r>
      <w:proofErr w:type="spellStart"/>
      <w:r>
        <w:rPr>
          <w:rFonts w:ascii="Helvetica" w:hAnsi="Helvetica" w:cs="Helvetica"/>
          <w:kern w:val="0"/>
        </w:rPr>
        <w:t>Cuseo</w:t>
      </w:r>
      <w:proofErr w:type="spellEnd"/>
    </w:p>
    <w:p w14:paraId="3421E0F0" w14:textId="4D55EDB7" w:rsidR="00D7440C" w:rsidRDefault="00D7440C" w:rsidP="00D7440C">
      <w:pPr>
        <w:tabs>
          <w:tab w:val="left" w:pos="360"/>
        </w:tabs>
        <w:autoSpaceDE w:val="0"/>
        <w:autoSpaceDN w:val="0"/>
        <w:adjustRightInd w:val="0"/>
        <w:spacing w:after="0" w:line="240" w:lineRule="auto"/>
        <w:ind w:left="720"/>
        <w:rPr>
          <w:rFonts w:ascii="Helvetica" w:hAnsi="Helvetica" w:cs="Helvetica"/>
          <w:kern w:val="0"/>
        </w:rPr>
      </w:pPr>
      <w:r>
        <w:rPr>
          <w:rFonts w:ascii="Helvetica" w:hAnsi="Helvetica" w:cs="Helvetica"/>
          <w:kern w:val="0"/>
        </w:rPr>
        <w:tab/>
      </w:r>
      <w:r>
        <w:rPr>
          <w:rFonts w:ascii="Helvetica" w:hAnsi="Helvetica" w:cs="Helvetica"/>
          <w:kern w:val="0"/>
        </w:rPr>
        <w:tab/>
        <w:t>Scott Thompson</w:t>
      </w:r>
    </w:p>
    <w:p w14:paraId="12BF21E5" w14:textId="3957144C" w:rsidR="00D7440C" w:rsidRDefault="00D7440C" w:rsidP="00D7440C">
      <w:pPr>
        <w:tabs>
          <w:tab w:val="left" w:pos="360"/>
        </w:tabs>
        <w:autoSpaceDE w:val="0"/>
        <w:autoSpaceDN w:val="0"/>
        <w:adjustRightInd w:val="0"/>
        <w:spacing w:after="0" w:line="240" w:lineRule="auto"/>
        <w:rPr>
          <w:rFonts w:ascii="Helvetica" w:hAnsi="Helvetica" w:cs="Helvetica"/>
          <w:kern w:val="0"/>
        </w:rPr>
      </w:pPr>
      <w:r>
        <w:rPr>
          <w:rFonts w:ascii="Helvetica" w:hAnsi="Helvetica" w:cs="Helvetica"/>
          <w:kern w:val="0"/>
        </w:rPr>
        <w:tab/>
      </w:r>
      <w:r>
        <w:rPr>
          <w:rFonts w:ascii="Helvetica" w:hAnsi="Helvetica" w:cs="Helvetica"/>
          <w:kern w:val="0"/>
        </w:rPr>
        <w:tab/>
      </w:r>
      <w:r>
        <w:rPr>
          <w:rFonts w:ascii="Helvetica" w:hAnsi="Helvetica" w:cs="Helvetica"/>
          <w:kern w:val="0"/>
        </w:rPr>
        <w:tab/>
      </w:r>
      <w:r>
        <w:rPr>
          <w:rFonts w:ascii="Helvetica" w:hAnsi="Helvetica" w:cs="Helvetica"/>
          <w:kern w:val="0"/>
        </w:rPr>
        <w:tab/>
        <w:t>Val Oken</w:t>
      </w:r>
    </w:p>
    <w:p w14:paraId="3010DBE4" w14:textId="77777777" w:rsidR="00D7440C" w:rsidRDefault="00D7440C" w:rsidP="00D7440C">
      <w:pPr>
        <w:tabs>
          <w:tab w:val="left" w:pos="360"/>
        </w:tabs>
        <w:autoSpaceDE w:val="0"/>
        <w:autoSpaceDN w:val="0"/>
        <w:adjustRightInd w:val="0"/>
        <w:spacing w:after="0" w:line="240" w:lineRule="auto"/>
        <w:ind w:left="720"/>
        <w:rPr>
          <w:rFonts w:ascii="Helvetica" w:hAnsi="Helvetica" w:cs="Helvetica"/>
          <w:kern w:val="0"/>
        </w:rPr>
      </w:pPr>
      <w:r>
        <w:rPr>
          <w:rFonts w:ascii="Helvetica" w:hAnsi="Helvetica" w:cs="Helvetica"/>
          <w:kern w:val="0"/>
        </w:rPr>
        <w:tab/>
      </w:r>
      <w:r>
        <w:rPr>
          <w:rFonts w:ascii="Helvetica" w:hAnsi="Helvetica" w:cs="Helvetica"/>
          <w:kern w:val="0"/>
        </w:rPr>
        <w:tab/>
        <w:t>Theresa Priebe</w:t>
      </w:r>
      <w:r w:rsidRPr="00D7440C">
        <w:rPr>
          <w:rFonts w:ascii="Helvetica" w:hAnsi="Helvetica" w:cs="Helvetica"/>
          <w:kern w:val="0"/>
        </w:rPr>
        <w:tab/>
      </w:r>
    </w:p>
    <w:p w14:paraId="68CDA874" w14:textId="0978DBE7" w:rsidR="00D7440C" w:rsidRPr="00D7440C" w:rsidRDefault="00D7440C" w:rsidP="00D7440C">
      <w:pPr>
        <w:tabs>
          <w:tab w:val="left" w:pos="360"/>
        </w:tabs>
        <w:autoSpaceDE w:val="0"/>
        <w:autoSpaceDN w:val="0"/>
        <w:adjustRightInd w:val="0"/>
        <w:spacing w:after="0" w:line="240" w:lineRule="auto"/>
        <w:ind w:left="720"/>
        <w:rPr>
          <w:rFonts w:ascii="Helvetica" w:hAnsi="Helvetica" w:cs="Helvetica"/>
          <w:kern w:val="0"/>
        </w:rPr>
      </w:pPr>
      <w:r>
        <w:rPr>
          <w:rFonts w:ascii="Helvetica" w:hAnsi="Helvetica" w:cs="Helvetica"/>
          <w:kern w:val="0"/>
        </w:rPr>
        <w:tab/>
      </w:r>
      <w:r>
        <w:rPr>
          <w:rFonts w:ascii="Helvetica" w:hAnsi="Helvetica" w:cs="Helvetica"/>
          <w:kern w:val="0"/>
        </w:rPr>
        <w:tab/>
      </w:r>
      <w:r w:rsidRPr="00D7440C">
        <w:rPr>
          <w:rFonts w:ascii="Helvetica" w:hAnsi="Helvetica" w:cs="Helvetica"/>
          <w:kern w:val="0"/>
        </w:rPr>
        <w:t>Josh Nelson</w:t>
      </w:r>
    </w:p>
    <w:p w14:paraId="34C45FC7" w14:textId="7C98CFC2" w:rsidR="00D7440C" w:rsidRDefault="00D7440C" w:rsidP="00D7440C">
      <w:pPr>
        <w:tabs>
          <w:tab w:val="left" w:pos="360"/>
        </w:tabs>
        <w:autoSpaceDE w:val="0"/>
        <w:autoSpaceDN w:val="0"/>
        <w:adjustRightInd w:val="0"/>
        <w:spacing w:after="0" w:line="240" w:lineRule="auto"/>
        <w:ind w:left="720"/>
        <w:rPr>
          <w:rFonts w:ascii="Helvetica" w:hAnsi="Helvetica" w:cs="Helvetica"/>
          <w:kern w:val="0"/>
        </w:rPr>
      </w:pPr>
      <w:r>
        <w:rPr>
          <w:rFonts w:ascii="Helvetica" w:hAnsi="Helvetica" w:cs="Helvetica"/>
          <w:kern w:val="0"/>
        </w:rPr>
        <w:tab/>
      </w:r>
      <w:r>
        <w:rPr>
          <w:rFonts w:ascii="Helvetica" w:hAnsi="Helvetica" w:cs="Helvetica"/>
          <w:kern w:val="0"/>
        </w:rPr>
        <w:tab/>
        <w:t xml:space="preserve">Jo Ashton </w:t>
      </w:r>
    </w:p>
    <w:p w14:paraId="2C82BB28" w14:textId="77777777" w:rsidR="009A09D7" w:rsidRDefault="009A09D7" w:rsidP="00D7440C">
      <w:pPr>
        <w:tabs>
          <w:tab w:val="left" w:pos="360"/>
        </w:tabs>
        <w:autoSpaceDE w:val="0"/>
        <w:autoSpaceDN w:val="0"/>
        <w:adjustRightInd w:val="0"/>
        <w:spacing w:after="0" w:line="240" w:lineRule="auto"/>
        <w:ind w:left="720"/>
        <w:rPr>
          <w:rFonts w:ascii="Helvetica" w:hAnsi="Helvetica" w:cs="Helvetica"/>
          <w:kern w:val="0"/>
        </w:rPr>
      </w:pPr>
    </w:p>
    <w:p w14:paraId="6C9B35E0" w14:textId="07A1CBC4" w:rsidR="00D7440C" w:rsidRDefault="00D7440C" w:rsidP="00D7440C">
      <w:pPr>
        <w:tabs>
          <w:tab w:val="left" w:pos="360"/>
        </w:tabs>
        <w:autoSpaceDE w:val="0"/>
        <w:autoSpaceDN w:val="0"/>
        <w:adjustRightInd w:val="0"/>
        <w:spacing w:after="0" w:line="240" w:lineRule="auto"/>
        <w:rPr>
          <w:rFonts w:ascii="Helvetica" w:hAnsi="Helvetica" w:cs="Helvetica"/>
          <w:kern w:val="0"/>
        </w:rPr>
      </w:pPr>
      <w:r>
        <w:rPr>
          <w:rFonts w:ascii="Helvetica" w:hAnsi="Helvetica" w:cs="Helvetica"/>
          <w:kern w:val="0"/>
        </w:rPr>
        <w:tab/>
      </w:r>
      <w:r>
        <w:rPr>
          <w:rFonts w:ascii="Helvetica" w:hAnsi="Helvetica" w:cs="Helvetica"/>
          <w:kern w:val="0"/>
        </w:rPr>
        <w:tab/>
        <w:t>ARC Committee discussion:</w:t>
      </w:r>
    </w:p>
    <w:p w14:paraId="35A7FEB0" w14:textId="61B3F1E4" w:rsidR="009A09D7" w:rsidRPr="00D92B5B" w:rsidRDefault="00D7440C" w:rsidP="00D92B5B">
      <w:pPr>
        <w:pStyle w:val="ListParagraph"/>
        <w:numPr>
          <w:ilvl w:val="0"/>
          <w:numId w:val="8"/>
        </w:numPr>
        <w:tabs>
          <w:tab w:val="left" w:pos="360"/>
        </w:tabs>
        <w:autoSpaceDE w:val="0"/>
        <w:autoSpaceDN w:val="0"/>
        <w:adjustRightInd w:val="0"/>
        <w:spacing w:after="0" w:line="240" w:lineRule="auto"/>
        <w:rPr>
          <w:rFonts w:ascii="Helvetica" w:hAnsi="Helvetica" w:cs="Helvetica"/>
          <w:kern w:val="0"/>
        </w:rPr>
      </w:pPr>
      <w:r w:rsidRPr="00D92B5B">
        <w:rPr>
          <w:rFonts w:ascii="Helvetica" w:hAnsi="Helvetica" w:cs="Helvetica"/>
          <w:b/>
          <w:bCs/>
          <w:kern w:val="0"/>
        </w:rPr>
        <w:t xml:space="preserve">To Consider Manufactured Homes </w:t>
      </w:r>
      <w:r w:rsidRPr="00D92B5B">
        <w:rPr>
          <w:rFonts w:ascii="Helvetica" w:hAnsi="Helvetica" w:cs="Helvetica"/>
          <w:kern w:val="0"/>
        </w:rPr>
        <w:t xml:space="preserve">- discussion held </w:t>
      </w:r>
      <w:r w:rsidR="00D836E8">
        <w:rPr>
          <w:rFonts w:ascii="Helvetica" w:hAnsi="Helvetica" w:cs="Helvetica"/>
          <w:kern w:val="0"/>
        </w:rPr>
        <w:t>regarding</w:t>
      </w:r>
      <w:r w:rsidRPr="00D92B5B">
        <w:rPr>
          <w:rFonts w:ascii="Helvetica" w:hAnsi="Helvetica" w:cs="Helvetica"/>
          <w:kern w:val="0"/>
        </w:rPr>
        <w:t xml:space="preserve"> differences in manufa</w:t>
      </w:r>
      <w:r w:rsidR="009A09D7" w:rsidRPr="00D92B5B">
        <w:rPr>
          <w:rFonts w:ascii="Helvetica" w:hAnsi="Helvetica" w:cs="Helvetica"/>
          <w:kern w:val="0"/>
        </w:rPr>
        <w:t>c</w:t>
      </w:r>
      <w:r w:rsidRPr="00D92B5B">
        <w:rPr>
          <w:rFonts w:ascii="Helvetica" w:hAnsi="Helvetica" w:cs="Helvetica"/>
          <w:kern w:val="0"/>
        </w:rPr>
        <w:t>tured homes now verses 25 years ago when the coven</w:t>
      </w:r>
      <w:r w:rsidR="009A09D7" w:rsidRPr="00D92B5B">
        <w:rPr>
          <w:rFonts w:ascii="Helvetica" w:hAnsi="Helvetica" w:cs="Helvetica"/>
          <w:kern w:val="0"/>
        </w:rPr>
        <w:t>a</w:t>
      </w:r>
      <w:r w:rsidRPr="00D92B5B">
        <w:rPr>
          <w:rFonts w:ascii="Helvetica" w:hAnsi="Helvetica" w:cs="Helvetica"/>
          <w:kern w:val="0"/>
        </w:rPr>
        <w:t xml:space="preserve">nt was passed by the homeowners </w:t>
      </w:r>
      <w:r w:rsidR="00D836E8">
        <w:rPr>
          <w:rFonts w:ascii="Helvetica" w:hAnsi="Helvetica" w:cs="Helvetica"/>
          <w:kern w:val="0"/>
        </w:rPr>
        <w:t xml:space="preserve">for the ARC to </w:t>
      </w:r>
      <w:r w:rsidR="00D836E8" w:rsidRPr="00D836E8">
        <w:rPr>
          <w:rFonts w:ascii="Helvetica" w:hAnsi="Helvetica" w:cs="Helvetica"/>
          <w:b/>
          <w:bCs/>
          <w:kern w:val="0"/>
        </w:rPr>
        <w:t>not</w:t>
      </w:r>
      <w:r w:rsidR="009A09D7" w:rsidRPr="00D92B5B">
        <w:rPr>
          <w:rFonts w:ascii="Helvetica" w:hAnsi="Helvetica" w:cs="Helvetica"/>
          <w:kern w:val="0"/>
        </w:rPr>
        <w:t xml:space="preserve"> consider manufactured homes.</w:t>
      </w:r>
    </w:p>
    <w:p w14:paraId="4697E2BB" w14:textId="0E7449B5" w:rsidR="00D7440C" w:rsidRPr="009A09D7" w:rsidRDefault="00D7440C" w:rsidP="00D92B5B">
      <w:pPr>
        <w:pStyle w:val="ListParagraph"/>
        <w:numPr>
          <w:ilvl w:val="1"/>
          <w:numId w:val="8"/>
        </w:numPr>
        <w:tabs>
          <w:tab w:val="left" w:pos="360"/>
        </w:tabs>
        <w:autoSpaceDE w:val="0"/>
        <w:autoSpaceDN w:val="0"/>
        <w:adjustRightInd w:val="0"/>
        <w:spacing w:after="0" w:line="240" w:lineRule="auto"/>
        <w:rPr>
          <w:rFonts w:ascii="Helvetica" w:hAnsi="Helvetica" w:cs="Helvetica"/>
          <w:kern w:val="0"/>
        </w:rPr>
      </w:pPr>
      <w:r w:rsidRPr="009A09D7">
        <w:rPr>
          <w:rFonts w:ascii="Helvetica" w:hAnsi="Helvetica" w:cs="Helvetica"/>
          <w:kern w:val="0"/>
        </w:rPr>
        <w:t>BOD will draft a</w:t>
      </w:r>
      <w:r w:rsidR="009A09D7" w:rsidRPr="009A09D7">
        <w:rPr>
          <w:rFonts w:ascii="Helvetica" w:hAnsi="Helvetica" w:cs="Helvetica"/>
          <w:kern w:val="0"/>
        </w:rPr>
        <w:t xml:space="preserve">n amendment </w:t>
      </w:r>
      <w:r w:rsidRPr="009A09D7">
        <w:rPr>
          <w:rFonts w:ascii="Helvetica" w:hAnsi="Helvetica" w:cs="Helvetica"/>
          <w:kern w:val="0"/>
        </w:rPr>
        <w:t xml:space="preserve">to be distributed to homeowners </w:t>
      </w:r>
      <w:r w:rsidR="009A09D7">
        <w:rPr>
          <w:rFonts w:ascii="Helvetica" w:hAnsi="Helvetica" w:cs="Helvetica"/>
          <w:kern w:val="0"/>
        </w:rPr>
        <w:t xml:space="preserve">for voting </w:t>
      </w:r>
      <w:r w:rsidRPr="009A09D7">
        <w:rPr>
          <w:rFonts w:ascii="Helvetica" w:hAnsi="Helvetica" w:cs="Helvetica"/>
          <w:kern w:val="0"/>
        </w:rPr>
        <w:t xml:space="preserve">to allow </w:t>
      </w:r>
      <w:r w:rsidR="009A09D7" w:rsidRPr="009A09D7">
        <w:rPr>
          <w:rFonts w:ascii="Helvetica" w:hAnsi="Helvetica" w:cs="Helvetica"/>
          <w:kern w:val="0"/>
        </w:rPr>
        <w:t xml:space="preserve">the consideration of </w:t>
      </w:r>
      <w:r w:rsidRPr="009A09D7">
        <w:rPr>
          <w:rFonts w:ascii="Helvetica" w:hAnsi="Helvetica" w:cs="Helvetica"/>
          <w:kern w:val="0"/>
        </w:rPr>
        <w:t>manufactured</w:t>
      </w:r>
      <w:r w:rsidR="009A09D7">
        <w:rPr>
          <w:rFonts w:ascii="Helvetica" w:hAnsi="Helvetica" w:cs="Helvetica"/>
          <w:kern w:val="0"/>
        </w:rPr>
        <w:t xml:space="preserve"> and similar type </w:t>
      </w:r>
      <w:r w:rsidRPr="009A09D7">
        <w:rPr>
          <w:rFonts w:ascii="Helvetica" w:hAnsi="Helvetica" w:cs="Helvetica"/>
          <w:kern w:val="0"/>
        </w:rPr>
        <w:t>homes by the ARC - no timeline set</w:t>
      </w:r>
    </w:p>
    <w:p w14:paraId="4BE1E983" w14:textId="4B8568FB" w:rsidR="00D7440C" w:rsidRPr="009A09D7" w:rsidRDefault="00D7440C" w:rsidP="00D92B5B">
      <w:pPr>
        <w:pStyle w:val="ListParagraph"/>
        <w:numPr>
          <w:ilvl w:val="0"/>
          <w:numId w:val="8"/>
        </w:numPr>
        <w:tabs>
          <w:tab w:val="left" w:pos="360"/>
        </w:tabs>
        <w:autoSpaceDE w:val="0"/>
        <w:autoSpaceDN w:val="0"/>
        <w:adjustRightInd w:val="0"/>
        <w:spacing w:after="0" w:line="240" w:lineRule="auto"/>
        <w:rPr>
          <w:rFonts w:ascii="Helvetica" w:hAnsi="Helvetica" w:cs="Helvetica"/>
          <w:kern w:val="0"/>
        </w:rPr>
      </w:pPr>
      <w:r w:rsidRPr="009A09D7">
        <w:rPr>
          <w:rFonts w:ascii="Helvetica" w:hAnsi="Helvetica" w:cs="Helvetica"/>
          <w:b/>
          <w:bCs/>
          <w:kern w:val="0"/>
        </w:rPr>
        <w:t xml:space="preserve">Clarifying expectations to </w:t>
      </w:r>
      <w:r w:rsidR="00965F74">
        <w:rPr>
          <w:rFonts w:ascii="Helvetica" w:hAnsi="Helvetica" w:cs="Helvetica"/>
          <w:b/>
          <w:bCs/>
          <w:kern w:val="0"/>
        </w:rPr>
        <w:t xml:space="preserve">the </w:t>
      </w:r>
      <w:r w:rsidRPr="009A09D7">
        <w:rPr>
          <w:rFonts w:ascii="Helvetica" w:hAnsi="Helvetica" w:cs="Helvetica"/>
          <w:b/>
          <w:bCs/>
          <w:kern w:val="0"/>
        </w:rPr>
        <w:t>Community: when should a homeowner send an ARC application to the Committee</w:t>
      </w:r>
    </w:p>
    <w:p w14:paraId="4A96369F" w14:textId="77777777" w:rsidR="00D92B5B" w:rsidRDefault="00D7440C" w:rsidP="00D92B5B">
      <w:pPr>
        <w:pStyle w:val="ListParagraph"/>
        <w:numPr>
          <w:ilvl w:val="1"/>
          <w:numId w:val="8"/>
        </w:numPr>
        <w:tabs>
          <w:tab w:val="left" w:pos="360"/>
        </w:tabs>
        <w:autoSpaceDE w:val="0"/>
        <w:autoSpaceDN w:val="0"/>
        <w:adjustRightInd w:val="0"/>
        <w:spacing w:after="0" w:line="240" w:lineRule="auto"/>
        <w:rPr>
          <w:rFonts w:ascii="Helvetica" w:hAnsi="Helvetica" w:cs="Helvetica"/>
          <w:kern w:val="0"/>
        </w:rPr>
      </w:pPr>
      <w:r w:rsidRPr="009A09D7">
        <w:rPr>
          <w:rFonts w:ascii="Helvetica" w:hAnsi="Helvetica" w:cs="Helvetica"/>
          <w:kern w:val="0"/>
        </w:rPr>
        <w:t xml:space="preserve">THE BOD/ARC should be notified of any work </w:t>
      </w:r>
      <w:r w:rsidR="009A09D7" w:rsidRPr="009A09D7">
        <w:rPr>
          <w:rFonts w:ascii="Helvetica" w:hAnsi="Helvetica" w:cs="Helvetica"/>
          <w:kern w:val="0"/>
        </w:rPr>
        <w:t>occurring</w:t>
      </w:r>
      <w:r w:rsidRPr="009A09D7">
        <w:rPr>
          <w:rFonts w:ascii="Helvetica" w:hAnsi="Helvetica" w:cs="Helvetica"/>
          <w:kern w:val="0"/>
        </w:rPr>
        <w:t xml:space="preserve"> outside of a home - at that time the owner will be advised whether an ARC application is necessary - this needs to be communicated to the community</w:t>
      </w:r>
    </w:p>
    <w:p w14:paraId="7EB3150F" w14:textId="26E216ED" w:rsidR="00D7440C" w:rsidRPr="00D92B5B" w:rsidRDefault="00D7440C" w:rsidP="00D92B5B">
      <w:pPr>
        <w:pStyle w:val="ListParagraph"/>
        <w:numPr>
          <w:ilvl w:val="0"/>
          <w:numId w:val="8"/>
        </w:numPr>
        <w:tabs>
          <w:tab w:val="left" w:pos="360"/>
        </w:tabs>
        <w:autoSpaceDE w:val="0"/>
        <w:autoSpaceDN w:val="0"/>
        <w:adjustRightInd w:val="0"/>
        <w:spacing w:after="0" w:line="240" w:lineRule="auto"/>
        <w:rPr>
          <w:rFonts w:ascii="Helvetica" w:hAnsi="Helvetica" w:cs="Helvetica"/>
          <w:kern w:val="0"/>
        </w:rPr>
      </w:pPr>
      <w:r w:rsidRPr="00D92B5B">
        <w:rPr>
          <w:rFonts w:ascii="Helvetica" w:hAnsi="Helvetica" w:cs="Helvetica"/>
          <w:b/>
          <w:bCs/>
          <w:kern w:val="0"/>
        </w:rPr>
        <w:t xml:space="preserve">Discussion on trash can holders </w:t>
      </w:r>
    </w:p>
    <w:p w14:paraId="373BD078" w14:textId="13768042" w:rsidR="00D7440C" w:rsidRPr="009A09D7" w:rsidRDefault="00D7440C" w:rsidP="00D92B5B">
      <w:pPr>
        <w:pStyle w:val="ListParagraph"/>
        <w:numPr>
          <w:ilvl w:val="1"/>
          <w:numId w:val="8"/>
        </w:numPr>
        <w:tabs>
          <w:tab w:val="left" w:pos="360"/>
        </w:tabs>
        <w:autoSpaceDE w:val="0"/>
        <w:autoSpaceDN w:val="0"/>
        <w:adjustRightInd w:val="0"/>
        <w:spacing w:after="0" w:line="240" w:lineRule="auto"/>
        <w:rPr>
          <w:rFonts w:ascii="Helvetica" w:hAnsi="Helvetica" w:cs="Helvetica"/>
          <w:kern w:val="0"/>
        </w:rPr>
      </w:pPr>
      <w:r w:rsidRPr="009A09D7">
        <w:rPr>
          <w:rFonts w:ascii="Helvetica" w:hAnsi="Helvetica" w:cs="Helvetica"/>
          <w:kern w:val="0"/>
        </w:rPr>
        <w:t>no objection from board members</w:t>
      </w:r>
      <w:r w:rsidR="00D836E8">
        <w:rPr>
          <w:rFonts w:ascii="Helvetica" w:hAnsi="Helvetica" w:cs="Helvetica"/>
          <w:kern w:val="0"/>
        </w:rPr>
        <w:t xml:space="preserve"> al</w:t>
      </w:r>
      <w:r w:rsidRPr="009A09D7">
        <w:rPr>
          <w:rFonts w:ascii="Helvetica" w:hAnsi="Helvetica" w:cs="Helvetica"/>
          <w:kern w:val="0"/>
        </w:rPr>
        <w:t xml:space="preserve">though the enclosure would need to be verified </w:t>
      </w:r>
      <w:r w:rsidRPr="00965F74">
        <w:rPr>
          <w:rFonts w:ascii="Helvetica" w:hAnsi="Helvetica" w:cs="Helvetica"/>
          <w:b/>
          <w:bCs/>
          <w:kern w:val="0"/>
        </w:rPr>
        <w:t>bear</w:t>
      </w:r>
      <w:r w:rsidRPr="009A09D7">
        <w:rPr>
          <w:rFonts w:ascii="Helvetica" w:hAnsi="Helvetica" w:cs="Helvetica"/>
          <w:kern w:val="0"/>
        </w:rPr>
        <w:t xml:space="preserve"> proof - ARC approval would not be needed for structure 80 sq ft or less other than placement on property per current coven</w:t>
      </w:r>
      <w:r w:rsidR="009A09D7">
        <w:rPr>
          <w:rFonts w:ascii="Helvetica" w:hAnsi="Helvetica" w:cs="Helvetica"/>
          <w:kern w:val="0"/>
        </w:rPr>
        <w:t>a</w:t>
      </w:r>
      <w:r w:rsidRPr="009A09D7">
        <w:rPr>
          <w:rFonts w:ascii="Helvetica" w:hAnsi="Helvetica" w:cs="Helvetica"/>
          <w:kern w:val="0"/>
        </w:rPr>
        <w:t>nt - structure would count towards the total structure count allowed per lot of 3</w:t>
      </w:r>
    </w:p>
    <w:p w14:paraId="0CB9545A" w14:textId="58193821" w:rsidR="00D7440C" w:rsidRDefault="00D7440C" w:rsidP="00D92B5B">
      <w:pPr>
        <w:pStyle w:val="ListParagraph"/>
        <w:numPr>
          <w:ilvl w:val="0"/>
          <w:numId w:val="8"/>
        </w:numPr>
        <w:autoSpaceDE w:val="0"/>
        <w:autoSpaceDN w:val="0"/>
        <w:adjustRightInd w:val="0"/>
        <w:spacing w:after="0" w:line="240" w:lineRule="auto"/>
        <w:rPr>
          <w:rFonts w:ascii="Helvetica" w:hAnsi="Helvetica" w:cs="Helvetica"/>
          <w:kern w:val="0"/>
        </w:rPr>
      </w:pPr>
      <w:r w:rsidRPr="00D836E8">
        <w:rPr>
          <w:rFonts w:ascii="Helvetica" w:hAnsi="Helvetica" w:cs="Helvetica"/>
          <w:b/>
          <w:bCs/>
          <w:kern w:val="0"/>
        </w:rPr>
        <w:t>ARC &amp;</w:t>
      </w:r>
      <w:r w:rsidR="00965F74">
        <w:rPr>
          <w:rFonts w:ascii="Helvetica" w:hAnsi="Helvetica" w:cs="Helvetica"/>
          <w:b/>
          <w:bCs/>
          <w:kern w:val="0"/>
        </w:rPr>
        <w:t xml:space="preserve"> </w:t>
      </w:r>
      <w:r w:rsidRPr="00D836E8">
        <w:rPr>
          <w:rFonts w:ascii="Helvetica" w:hAnsi="Helvetica" w:cs="Helvetica"/>
          <w:b/>
          <w:bCs/>
          <w:kern w:val="0"/>
        </w:rPr>
        <w:t>BOD approva</w:t>
      </w:r>
      <w:r w:rsidRPr="009A09D7">
        <w:rPr>
          <w:rFonts w:ascii="Helvetica" w:hAnsi="Helvetica" w:cs="Helvetica"/>
          <w:kern w:val="0"/>
        </w:rPr>
        <w:t>l given to D</w:t>
      </w:r>
      <w:r w:rsidR="00D92B5B">
        <w:rPr>
          <w:rFonts w:ascii="Helvetica" w:hAnsi="Helvetica" w:cs="Helvetica"/>
          <w:kern w:val="0"/>
        </w:rPr>
        <w:t xml:space="preserve">ave and Kim </w:t>
      </w:r>
      <w:r w:rsidRPr="009A09D7">
        <w:rPr>
          <w:rFonts w:ascii="Helvetica" w:hAnsi="Helvetica" w:cs="Helvetica"/>
          <w:kern w:val="0"/>
        </w:rPr>
        <w:t>Brisco</w:t>
      </w:r>
      <w:r w:rsidR="00D92B5B">
        <w:rPr>
          <w:rFonts w:ascii="Helvetica" w:hAnsi="Helvetica" w:cs="Helvetica"/>
          <w:kern w:val="0"/>
        </w:rPr>
        <w:t>e</w:t>
      </w:r>
      <w:r w:rsidRPr="009A09D7">
        <w:rPr>
          <w:rFonts w:ascii="Helvetica" w:hAnsi="Helvetica" w:cs="Helvetica"/>
          <w:kern w:val="0"/>
        </w:rPr>
        <w:t xml:space="preserve"> ARC Application for driveway </w:t>
      </w:r>
      <w:r w:rsidR="00D92B5B">
        <w:rPr>
          <w:rFonts w:ascii="Helvetica" w:hAnsi="Helvetica" w:cs="Helvetica"/>
          <w:kern w:val="0"/>
        </w:rPr>
        <w:t>extension and change of grade</w:t>
      </w:r>
    </w:p>
    <w:p w14:paraId="392B7107" w14:textId="77777777" w:rsidR="009A09D7" w:rsidRPr="009A09D7" w:rsidRDefault="009A09D7" w:rsidP="009A09D7">
      <w:pPr>
        <w:pStyle w:val="ListParagraph"/>
        <w:autoSpaceDE w:val="0"/>
        <w:autoSpaceDN w:val="0"/>
        <w:adjustRightInd w:val="0"/>
        <w:spacing w:after="0" w:line="240" w:lineRule="auto"/>
        <w:ind w:left="1088"/>
        <w:rPr>
          <w:rFonts w:ascii="Helvetica" w:hAnsi="Helvetica" w:cs="Helvetica"/>
          <w:kern w:val="0"/>
        </w:rPr>
      </w:pPr>
    </w:p>
    <w:p w14:paraId="3CE5C27C" w14:textId="208F0082" w:rsidR="00D7440C" w:rsidRPr="00D92B5B" w:rsidRDefault="00D7440C" w:rsidP="00D92B5B">
      <w:pPr>
        <w:pStyle w:val="ListParagraph"/>
        <w:numPr>
          <w:ilvl w:val="0"/>
          <w:numId w:val="8"/>
        </w:numPr>
        <w:autoSpaceDE w:val="0"/>
        <w:autoSpaceDN w:val="0"/>
        <w:adjustRightInd w:val="0"/>
        <w:spacing w:after="0" w:line="240" w:lineRule="auto"/>
        <w:rPr>
          <w:rFonts w:ascii="Helvetica" w:hAnsi="Helvetica" w:cs="Helvetica"/>
          <w:kern w:val="0"/>
        </w:rPr>
      </w:pPr>
      <w:r w:rsidRPr="00D836E8">
        <w:rPr>
          <w:rFonts w:ascii="Helvetica" w:hAnsi="Helvetica" w:cs="Helvetica"/>
          <w:b/>
          <w:bCs/>
          <w:kern w:val="0"/>
        </w:rPr>
        <w:lastRenderedPageBreak/>
        <w:t>Approve Meeting minutes</w:t>
      </w:r>
      <w:r w:rsidRPr="00D92B5B">
        <w:rPr>
          <w:rFonts w:ascii="Helvetica" w:hAnsi="Helvetica" w:cs="Helvetica"/>
          <w:kern w:val="0"/>
        </w:rPr>
        <w:t xml:space="preserve"> from Sep 5</w:t>
      </w:r>
      <w:r w:rsidRPr="00D92B5B">
        <w:rPr>
          <w:rFonts w:ascii="Helvetica" w:hAnsi="Helvetica" w:cs="Helvetica"/>
          <w:kern w:val="0"/>
          <w:vertAlign w:val="superscript"/>
        </w:rPr>
        <w:t>th</w:t>
      </w:r>
      <w:r w:rsidR="00D836E8">
        <w:rPr>
          <w:rFonts w:ascii="Helvetica" w:hAnsi="Helvetica" w:cs="Helvetica"/>
          <w:kern w:val="0"/>
        </w:rPr>
        <w:t xml:space="preserve">, </w:t>
      </w:r>
      <w:proofErr w:type="gramStart"/>
      <w:r w:rsidR="00D836E8">
        <w:rPr>
          <w:rFonts w:ascii="Helvetica" w:hAnsi="Helvetica" w:cs="Helvetica"/>
          <w:kern w:val="0"/>
        </w:rPr>
        <w:t>2024</w:t>
      </w:r>
      <w:proofErr w:type="gramEnd"/>
      <w:r w:rsidR="00D836E8">
        <w:rPr>
          <w:rFonts w:ascii="Helvetica" w:hAnsi="Helvetica" w:cs="Helvetica"/>
          <w:kern w:val="0"/>
        </w:rPr>
        <w:t xml:space="preserve"> </w:t>
      </w:r>
      <w:r w:rsidRPr="00D92B5B">
        <w:rPr>
          <w:rFonts w:ascii="Helvetica" w:hAnsi="Helvetica" w:cs="Helvetica"/>
          <w:kern w:val="0"/>
        </w:rPr>
        <w:t>and Jan 12</w:t>
      </w:r>
      <w:r w:rsidRPr="00D92B5B">
        <w:rPr>
          <w:rFonts w:ascii="Helvetica" w:hAnsi="Helvetica" w:cs="Helvetica"/>
          <w:kern w:val="0"/>
          <w:vertAlign w:val="superscript"/>
        </w:rPr>
        <w:t>th</w:t>
      </w:r>
      <w:r w:rsidR="00D836E8">
        <w:rPr>
          <w:rFonts w:ascii="Helvetica" w:hAnsi="Helvetica" w:cs="Helvetica"/>
          <w:kern w:val="0"/>
        </w:rPr>
        <w:t>, 2025</w:t>
      </w:r>
    </w:p>
    <w:p w14:paraId="5562D4F4" w14:textId="4C36E344" w:rsidR="00D7440C" w:rsidRPr="00D92B5B" w:rsidRDefault="00D7440C" w:rsidP="00D92B5B">
      <w:pPr>
        <w:pStyle w:val="ListParagraph"/>
        <w:numPr>
          <w:ilvl w:val="0"/>
          <w:numId w:val="9"/>
        </w:numPr>
        <w:autoSpaceDE w:val="0"/>
        <w:autoSpaceDN w:val="0"/>
        <w:adjustRightInd w:val="0"/>
        <w:spacing w:after="0" w:line="240" w:lineRule="auto"/>
        <w:rPr>
          <w:rFonts w:ascii="Helvetica" w:hAnsi="Helvetica" w:cs="Helvetica"/>
          <w:kern w:val="0"/>
        </w:rPr>
      </w:pPr>
      <w:r w:rsidRPr="00D92B5B">
        <w:rPr>
          <w:rFonts w:ascii="Helvetica" w:hAnsi="Helvetica" w:cs="Helvetica"/>
          <w:kern w:val="0"/>
        </w:rPr>
        <w:t xml:space="preserve">minutes were approved without change and will be posted on </w:t>
      </w:r>
      <w:r w:rsidR="00965F74">
        <w:rPr>
          <w:rFonts w:ascii="Helvetica" w:hAnsi="Helvetica" w:cs="Helvetica"/>
          <w:kern w:val="0"/>
        </w:rPr>
        <w:t>the Kings Row</w:t>
      </w:r>
      <w:r w:rsidRPr="00D92B5B">
        <w:rPr>
          <w:rFonts w:ascii="Helvetica" w:hAnsi="Helvetica" w:cs="Helvetica"/>
          <w:kern w:val="0"/>
        </w:rPr>
        <w:t xml:space="preserve"> website </w:t>
      </w:r>
    </w:p>
    <w:p w14:paraId="4B908089" w14:textId="77777777" w:rsidR="00D7440C" w:rsidRPr="00D92B5B" w:rsidRDefault="00D7440C" w:rsidP="00D92B5B">
      <w:pPr>
        <w:pStyle w:val="ListParagraph"/>
        <w:numPr>
          <w:ilvl w:val="0"/>
          <w:numId w:val="10"/>
        </w:numPr>
        <w:autoSpaceDE w:val="0"/>
        <w:autoSpaceDN w:val="0"/>
        <w:adjustRightInd w:val="0"/>
        <w:spacing w:after="0" w:line="240" w:lineRule="auto"/>
        <w:rPr>
          <w:rFonts w:ascii="Helvetica" w:hAnsi="Helvetica" w:cs="Helvetica"/>
          <w:kern w:val="0"/>
        </w:rPr>
      </w:pPr>
      <w:r w:rsidRPr="00D836E8">
        <w:rPr>
          <w:rFonts w:ascii="Helvetica" w:hAnsi="Helvetica" w:cs="Helvetica"/>
          <w:b/>
          <w:bCs/>
          <w:kern w:val="0"/>
        </w:rPr>
        <w:t>Get bids from 2 management companies and 2 bookkeeping companies</w:t>
      </w:r>
      <w:r w:rsidRPr="00D92B5B">
        <w:rPr>
          <w:rFonts w:ascii="Helvetica" w:hAnsi="Helvetica" w:cs="Helvetica"/>
          <w:kern w:val="0"/>
        </w:rPr>
        <w:t xml:space="preserve"> for Annual meeting in November</w:t>
      </w:r>
    </w:p>
    <w:p w14:paraId="70DACA18" w14:textId="72C17431" w:rsidR="00D7440C" w:rsidRPr="00D92B5B" w:rsidRDefault="00D7440C" w:rsidP="00D92B5B">
      <w:pPr>
        <w:pStyle w:val="ListParagraph"/>
        <w:numPr>
          <w:ilvl w:val="0"/>
          <w:numId w:val="9"/>
        </w:numPr>
        <w:autoSpaceDE w:val="0"/>
        <w:autoSpaceDN w:val="0"/>
        <w:adjustRightInd w:val="0"/>
        <w:spacing w:after="0" w:line="240" w:lineRule="auto"/>
        <w:rPr>
          <w:rFonts w:ascii="Helvetica" w:hAnsi="Helvetica" w:cs="Helvetica"/>
          <w:kern w:val="0"/>
        </w:rPr>
      </w:pPr>
      <w:r w:rsidRPr="00D92B5B">
        <w:rPr>
          <w:rFonts w:ascii="Helvetica" w:hAnsi="Helvetica" w:cs="Helvetica"/>
          <w:kern w:val="0"/>
        </w:rPr>
        <w:t>several homeowners have inquired whether the BOD sought multiple bids for the management and bookkeeping services that are currently being provided by Julie Mikus - the BOD will seek bids from a min</w:t>
      </w:r>
      <w:r w:rsidR="00D836E8">
        <w:rPr>
          <w:rFonts w:ascii="Helvetica" w:hAnsi="Helvetica" w:cs="Helvetica"/>
          <w:kern w:val="0"/>
        </w:rPr>
        <w:t>i</w:t>
      </w:r>
      <w:r w:rsidRPr="00D92B5B">
        <w:rPr>
          <w:rFonts w:ascii="Helvetica" w:hAnsi="Helvetica" w:cs="Helvetica"/>
          <w:kern w:val="0"/>
        </w:rPr>
        <w:t>m</w:t>
      </w:r>
      <w:r w:rsidR="00D836E8">
        <w:rPr>
          <w:rFonts w:ascii="Helvetica" w:hAnsi="Helvetica" w:cs="Helvetica"/>
          <w:kern w:val="0"/>
        </w:rPr>
        <w:t>um</w:t>
      </w:r>
      <w:r w:rsidRPr="00D92B5B">
        <w:rPr>
          <w:rFonts w:ascii="Helvetica" w:hAnsi="Helvetica" w:cs="Helvetica"/>
          <w:kern w:val="0"/>
        </w:rPr>
        <w:t xml:space="preserve"> of two companies to present at the annual Homeowners meeting</w:t>
      </w:r>
      <w:r w:rsidR="00D92B5B">
        <w:rPr>
          <w:rFonts w:ascii="Helvetica" w:hAnsi="Helvetica" w:cs="Helvetica"/>
          <w:kern w:val="0"/>
        </w:rPr>
        <w:t xml:space="preserve">. </w:t>
      </w:r>
      <w:r w:rsidRPr="00D92B5B">
        <w:rPr>
          <w:rFonts w:ascii="Helvetica" w:hAnsi="Helvetica" w:cs="Helvetica"/>
          <w:kern w:val="0"/>
        </w:rPr>
        <w:t xml:space="preserve">The BOD </w:t>
      </w:r>
      <w:proofErr w:type="gramStart"/>
      <w:r w:rsidRPr="00D92B5B">
        <w:rPr>
          <w:rFonts w:ascii="Helvetica" w:hAnsi="Helvetica" w:cs="Helvetica"/>
          <w:kern w:val="0"/>
        </w:rPr>
        <w:t>are</w:t>
      </w:r>
      <w:proofErr w:type="gramEnd"/>
      <w:r w:rsidRPr="00D92B5B">
        <w:rPr>
          <w:rFonts w:ascii="Helvetica" w:hAnsi="Helvetica" w:cs="Helvetica"/>
          <w:kern w:val="0"/>
        </w:rPr>
        <w:t xml:space="preserve"> unanimous in their support for Julie.   </w:t>
      </w:r>
    </w:p>
    <w:p w14:paraId="1487FCE0" w14:textId="77777777" w:rsidR="00D7440C" w:rsidRPr="00D836E8" w:rsidRDefault="00D7440C" w:rsidP="00D92B5B">
      <w:pPr>
        <w:pStyle w:val="ListParagraph"/>
        <w:numPr>
          <w:ilvl w:val="0"/>
          <w:numId w:val="10"/>
        </w:numPr>
        <w:autoSpaceDE w:val="0"/>
        <w:autoSpaceDN w:val="0"/>
        <w:adjustRightInd w:val="0"/>
        <w:spacing w:after="0" w:line="240" w:lineRule="auto"/>
        <w:rPr>
          <w:rFonts w:ascii="Helvetica" w:hAnsi="Helvetica" w:cs="Helvetica"/>
          <w:b/>
          <w:bCs/>
          <w:kern w:val="0"/>
        </w:rPr>
      </w:pPr>
      <w:r w:rsidRPr="00D836E8">
        <w:rPr>
          <w:rFonts w:ascii="Helvetica" w:hAnsi="Helvetica" w:cs="Helvetica"/>
          <w:b/>
          <w:bCs/>
          <w:kern w:val="0"/>
        </w:rPr>
        <w:t>Irrigation system, headgate, Prince Dr and Kings Row South intersection</w:t>
      </w:r>
    </w:p>
    <w:p w14:paraId="3FFCC9A8" w14:textId="77777777" w:rsidR="00D7440C" w:rsidRPr="00D92B5B" w:rsidRDefault="00D7440C" w:rsidP="00D92B5B">
      <w:pPr>
        <w:pStyle w:val="ListParagraph"/>
        <w:numPr>
          <w:ilvl w:val="0"/>
          <w:numId w:val="9"/>
        </w:numPr>
        <w:autoSpaceDE w:val="0"/>
        <w:autoSpaceDN w:val="0"/>
        <w:adjustRightInd w:val="0"/>
        <w:spacing w:after="0" w:line="240" w:lineRule="auto"/>
        <w:rPr>
          <w:rFonts w:ascii="Helvetica" w:hAnsi="Helvetica" w:cs="Helvetica"/>
          <w:kern w:val="0"/>
        </w:rPr>
      </w:pPr>
      <w:r w:rsidRPr="00D92B5B">
        <w:rPr>
          <w:rFonts w:ascii="Helvetica" w:hAnsi="Helvetica" w:cs="Helvetica"/>
          <w:kern w:val="0"/>
        </w:rPr>
        <w:t xml:space="preserve">discussion on work to be completed this summer </w:t>
      </w:r>
    </w:p>
    <w:p w14:paraId="2C8D8D5E" w14:textId="111EBCAC" w:rsidR="00D92B5B" w:rsidRPr="00D836E8" w:rsidRDefault="00D7440C" w:rsidP="00D92B5B">
      <w:pPr>
        <w:pStyle w:val="ListParagraph"/>
        <w:numPr>
          <w:ilvl w:val="0"/>
          <w:numId w:val="10"/>
        </w:numPr>
        <w:autoSpaceDE w:val="0"/>
        <w:autoSpaceDN w:val="0"/>
        <w:adjustRightInd w:val="0"/>
        <w:spacing w:after="0" w:line="240" w:lineRule="auto"/>
        <w:rPr>
          <w:rFonts w:ascii="Helvetica" w:hAnsi="Helvetica" w:cs="Helvetica"/>
          <w:b/>
          <w:bCs/>
          <w:kern w:val="0"/>
        </w:rPr>
      </w:pPr>
      <w:r w:rsidRPr="00D836E8">
        <w:rPr>
          <w:rFonts w:ascii="Helvetica" w:hAnsi="Helvetica" w:cs="Helvetica"/>
          <w:b/>
          <w:bCs/>
          <w:kern w:val="0"/>
        </w:rPr>
        <w:t>Fire Hydrant, isolation valves and CSV’s maintenance program</w:t>
      </w:r>
    </w:p>
    <w:p w14:paraId="38578C65" w14:textId="15733B05" w:rsidR="00D7440C" w:rsidRPr="00D92B5B" w:rsidRDefault="00D7440C" w:rsidP="00D92B5B">
      <w:pPr>
        <w:pStyle w:val="ListParagraph"/>
        <w:numPr>
          <w:ilvl w:val="0"/>
          <w:numId w:val="9"/>
        </w:numPr>
        <w:autoSpaceDE w:val="0"/>
        <w:autoSpaceDN w:val="0"/>
        <w:adjustRightInd w:val="0"/>
        <w:spacing w:after="0" w:line="240" w:lineRule="auto"/>
        <w:rPr>
          <w:rFonts w:ascii="Helvetica" w:hAnsi="Helvetica" w:cs="Helvetica"/>
          <w:kern w:val="0"/>
        </w:rPr>
      </w:pPr>
      <w:r w:rsidRPr="00D92B5B">
        <w:rPr>
          <w:rFonts w:ascii="Helvetica" w:hAnsi="Helvetica" w:cs="Helvetica"/>
          <w:kern w:val="0"/>
        </w:rPr>
        <w:t xml:space="preserve">Scott will talk to Lucas </w:t>
      </w:r>
      <w:r w:rsidR="00D92B5B">
        <w:rPr>
          <w:rFonts w:ascii="Helvetica" w:hAnsi="Helvetica" w:cs="Helvetica"/>
          <w:kern w:val="0"/>
        </w:rPr>
        <w:t>Lizotte regarding certification for his company to maintain and work on water systems.  We will then work on the renewal of the maintenance program for the water system which includes the CSV’s, isolation valves, and the fire hydrants</w:t>
      </w:r>
    </w:p>
    <w:p w14:paraId="11B1C341" w14:textId="2DD73725" w:rsidR="00D7440C" w:rsidRDefault="00D92B5B" w:rsidP="00D92B5B">
      <w:pPr>
        <w:pStyle w:val="ListParagraph"/>
        <w:numPr>
          <w:ilvl w:val="0"/>
          <w:numId w:val="10"/>
        </w:numPr>
        <w:autoSpaceDE w:val="0"/>
        <w:autoSpaceDN w:val="0"/>
        <w:adjustRightInd w:val="0"/>
        <w:spacing w:after="0" w:line="240" w:lineRule="auto"/>
        <w:rPr>
          <w:rFonts w:ascii="Helvetica" w:hAnsi="Helvetica" w:cs="Helvetica"/>
          <w:kern w:val="0"/>
        </w:rPr>
      </w:pPr>
      <w:r w:rsidRPr="00D836E8">
        <w:rPr>
          <w:rFonts w:ascii="Helvetica" w:hAnsi="Helvetica" w:cs="Helvetica"/>
          <w:b/>
          <w:bCs/>
          <w:kern w:val="0"/>
        </w:rPr>
        <w:t>Backflow Annual Testing</w:t>
      </w:r>
      <w:r>
        <w:rPr>
          <w:rFonts w:ascii="Helvetica" w:hAnsi="Helvetica" w:cs="Helvetica"/>
          <w:kern w:val="0"/>
        </w:rPr>
        <w:t xml:space="preserve"> - </w:t>
      </w:r>
      <w:r w:rsidR="00D7440C" w:rsidRPr="00D92B5B">
        <w:rPr>
          <w:rFonts w:ascii="Helvetica" w:hAnsi="Helvetica" w:cs="Helvetica"/>
          <w:kern w:val="0"/>
        </w:rPr>
        <w:t>we will check whether all CSV must be inspected by a licensed plumber - not sure of status after rollback last year</w:t>
      </w:r>
    </w:p>
    <w:p w14:paraId="5A126389" w14:textId="00EE82E2" w:rsidR="00D836E8" w:rsidRDefault="00D836E8" w:rsidP="00D92B5B">
      <w:pPr>
        <w:pStyle w:val="ListParagraph"/>
        <w:numPr>
          <w:ilvl w:val="0"/>
          <w:numId w:val="10"/>
        </w:numPr>
        <w:autoSpaceDE w:val="0"/>
        <w:autoSpaceDN w:val="0"/>
        <w:adjustRightInd w:val="0"/>
        <w:spacing w:after="0" w:line="240" w:lineRule="auto"/>
        <w:rPr>
          <w:rFonts w:ascii="Helvetica" w:hAnsi="Helvetica" w:cs="Helvetica"/>
          <w:kern w:val="0"/>
        </w:rPr>
      </w:pPr>
      <w:r>
        <w:rPr>
          <w:rFonts w:ascii="Helvetica" w:hAnsi="Helvetica" w:cs="Helvetica"/>
          <w:b/>
          <w:bCs/>
          <w:kern w:val="0"/>
        </w:rPr>
        <w:t xml:space="preserve">CDPHE PFAS Testing </w:t>
      </w:r>
      <w:r>
        <w:rPr>
          <w:rFonts w:ascii="Helvetica" w:hAnsi="Helvetica" w:cs="Helvetica"/>
          <w:kern w:val="0"/>
        </w:rPr>
        <w:t xml:space="preserve">– Julie has submitted paperwork to the state grant program to cover the costs of the mandatory testing which will be done by Kings Row water operator EPC.  </w:t>
      </w:r>
    </w:p>
    <w:p w14:paraId="1122C7C6" w14:textId="77777777" w:rsidR="003C5876" w:rsidRPr="00D92B5B" w:rsidRDefault="003C5876" w:rsidP="003C5876">
      <w:pPr>
        <w:pStyle w:val="ListParagraph"/>
        <w:autoSpaceDE w:val="0"/>
        <w:autoSpaceDN w:val="0"/>
        <w:adjustRightInd w:val="0"/>
        <w:spacing w:after="0" w:line="240" w:lineRule="auto"/>
        <w:ind w:left="1080"/>
        <w:rPr>
          <w:rFonts w:ascii="Helvetica" w:hAnsi="Helvetica" w:cs="Helvetica"/>
          <w:kern w:val="0"/>
        </w:rPr>
      </w:pPr>
    </w:p>
    <w:p w14:paraId="6B9C4FCE" w14:textId="524EDFAC" w:rsidR="00D7440C" w:rsidRDefault="00D7440C" w:rsidP="003C5876">
      <w:pPr>
        <w:autoSpaceDE w:val="0"/>
        <w:autoSpaceDN w:val="0"/>
        <w:adjustRightInd w:val="0"/>
        <w:spacing w:after="0" w:line="240" w:lineRule="auto"/>
        <w:ind w:left="720"/>
        <w:rPr>
          <w:rFonts w:ascii="Helvetica" w:hAnsi="Helvetica" w:cs="Helvetica"/>
          <w:kern w:val="0"/>
        </w:rPr>
      </w:pPr>
      <w:r>
        <w:rPr>
          <w:rFonts w:ascii="Helvetica" w:hAnsi="Helvetica" w:cs="Helvetica"/>
          <w:kern w:val="0"/>
        </w:rPr>
        <w:t>Close of Meeting - meeting was adjour</w:t>
      </w:r>
      <w:r w:rsidR="003C5876">
        <w:rPr>
          <w:rFonts w:ascii="Helvetica" w:hAnsi="Helvetica" w:cs="Helvetica"/>
          <w:kern w:val="0"/>
        </w:rPr>
        <w:t>n</w:t>
      </w:r>
      <w:r>
        <w:rPr>
          <w:rFonts w:ascii="Helvetica" w:hAnsi="Helvetica" w:cs="Helvetica"/>
          <w:kern w:val="0"/>
        </w:rPr>
        <w:t>ed at 6:55 pm</w:t>
      </w:r>
    </w:p>
    <w:p w14:paraId="5CD3451B" w14:textId="77777777" w:rsidR="000C2FCB" w:rsidRDefault="000C2FCB"/>
    <w:sectPr w:rsidR="000C2FCB" w:rsidSect="00CA1F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pple Symbols">
    <w:panose1 w:val="02000000000000000000"/>
    <w:charset w:val="B1"/>
    <w:family w:val="auto"/>
    <w:pitch w:val="variable"/>
    <w:sig w:usb0="800008A3" w:usb1="08007BEB" w:usb2="01840034" w:usb3="00000000" w:csb0="000001F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numFmt w:val="bullet"/>
      <w:lvlText w:val="•"/>
      <w:lvlJc w:val="left"/>
      <w:pPr>
        <w:ind w:left="720" w:hanging="360"/>
      </w:pPr>
    </w:lvl>
    <w:lvl w:ilvl="1" w:tplc="00000002">
      <w:start w:val="1"/>
      <w:numFmt w:val="decimal"/>
      <w:lvlText w:val="%2."/>
      <w:lvlJc w:val="left"/>
      <w:pPr>
        <w:ind w:left="1440" w:hanging="360"/>
      </w:pPr>
    </w:lvl>
    <w:lvl w:ilvl="2" w:tplc="00000003">
      <w:start w:val="1"/>
      <w:numFmt w:val="lowerLetter"/>
      <w:lvlText w:val="%3."/>
      <w:lvlJc w:val="left"/>
      <w:pPr>
        <w:ind w:left="2160" w:hanging="360"/>
      </w:pPr>
    </w:lvl>
    <w:lvl w:ilvl="3" w:tplc="00000004">
      <w:start w:val="1"/>
      <w:numFmt w:val="upperLetter"/>
      <w:lvlText w:val="%4."/>
      <w:lvlJc w:val="left"/>
      <w:pPr>
        <w:ind w:left="2880" w:hanging="360"/>
      </w:pPr>
    </w:lvl>
    <w:lvl w:ilvl="4" w:tplc="00000005">
      <w:start w:val="1"/>
      <w:numFmt w:val="lowerRoman"/>
      <w:lvlText w:val="%5."/>
      <w:lvlJc w:val="left"/>
      <w:pPr>
        <w:ind w:left="3600" w:hanging="360"/>
      </w:pPr>
    </w:lvl>
    <w:lvl w:ilvl="5" w:tplc="00000006">
      <w:start w:val="1"/>
      <w:numFmt w:val="upperRoman"/>
      <w:lvlText w:val="%6."/>
      <w:lvlJc w:val="left"/>
      <w:pPr>
        <w:ind w:left="4320" w:hanging="360"/>
      </w:pPr>
    </w:lvl>
    <w:lvl w:ilvl="6" w:tplc="00000007">
      <w:start w:val="1"/>
      <w:numFmt w:val="decimal"/>
      <w:lvlText w:val="%7."/>
      <w:lvlJc w:val="left"/>
      <w:pPr>
        <w:ind w:left="5040" w:hanging="360"/>
      </w:pPr>
    </w:lvl>
    <w:lvl w:ilvl="7" w:tplc="00000008">
      <w:start w:val="1"/>
      <w:numFmt w:val="lowerLetter"/>
      <w:lvlText w:val="%8."/>
      <w:lvlJc w:val="left"/>
      <w:pPr>
        <w:ind w:left="5760" w:hanging="360"/>
      </w:pPr>
    </w:lvl>
    <w:lvl w:ilvl="8" w:tplc="00000009">
      <w:numFmt w:val="bullet"/>
      <w:lvlText w:val="•"/>
      <w:lvlJc w:val="left"/>
      <w:pPr>
        <w:ind w:left="6480" w:hanging="360"/>
      </w:pPr>
    </w:lvl>
  </w:abstractNum>
  <w:abstractNum w:abstractNumId="1" w15:restartNumberingAfterBreak="0">
    <w:nsid w:val="01037505"/>
    <w:multiLevelType w:val="hybridMultilevel"/>
    <w:tmpl w:val="5F4C5656"/>
    <w:lvl w:ilvl="0" w:tplc="04090005">
      <w:start w:val="1"/>
      <w:numFmt w:val="bullet"/>
      <w:lvlText w:val=""/>
      <w:lvlJc w:val="left"/>
      <w:pPr>
        <w:ind w:left="1800" w:hanging="360"/>
      </w:pPr>
      <w:rPr>
        <w:rFonts w:ascii="Wingdings" w:hAnsi="Wingdings" w:cs="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4B00577"/>
    <w:multiLevelType w:val="hybridMultilevel"/>
    <w:tmpl w:val="658C1818"/>
    <w:lvl w:ilvl="0" w:tplc="04090001">
      <w:start w:val="1"/>
      <w:numFmt w:val="bullet"/>
      <w:lvlText w:val=""/>
      <w:lvlJc w:val="left"/>
      <w:pPr>
        <w:ind w:left="1800" w:hanging="360"/>
      </w:pPr>
      <w:rPr>
        <w:rFonts w:ascii="Symbol" w:hAnsi="Symbol" w:cs="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888542D"/>
    <w:multiLevelType w:val="hybridMultilevel"/>
    <w:tmpl w:val="8EEC659E"/>
    <w:lvl w:ilvl="0" w:tplc="04090005">
      <w:start w:val="1"/>
      <w:numFmt w:val="bullet"/>
      <w:lvlText w:val=""/>
      <w:lvlJc w:val="left"/>
      <w:pPr>
        <w:ind w:left="2160" w:hanging="360"/>
      </w:pPr>
      <w:rPr>
        <w:rFonts w:ascii="Wingdings" w:hAnsi="Wingdings" w:cs="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A3D5847"/>
    <w:multiLevelType w:val="hybridMultilevel"/>
    <w:tmpl w:val="E3E8BFF4"/>
    <w:lvl w:ilvl="0" w:tplc="04090001">
      <w:start w:val="1"/>
      <w:numFmt w:val="bullet"/>
      <w:lvlText w:val=""/>
      <w:lvlJc w:val="left"/>
      <w:pPr>
        <w:ind w:left="1800" w:hanging="360"/>
      </w:pPr>
      <w:rPr>
        <w:rFonts w:ascii="Symbol" w:hAnsi="Symbol" w:cs="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FDC62FB"/>
    <w:multiLevelType w:val="hybridMultilevel"/>
    <w:tmpl w:val="E7241028"/>
    <w:lvl w:ilvl="0" w:tplc="04090005">
      <w:start w:val="1"/>
      <w:numFmt w:val="bullet"/>
      <w:lvlText w:val=""/>
      <w:lvlJc w:val="left"/>
      <w:pPr>
        <w:ind w:left="2880" w:hanging="360"/>
      </w:pPr>
      <w:rPr>
        <w:rFonts w:ascii="Wingdings" w:hAnsi="Wingdings" w:cs="Wingdings"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224859A4"/>
    <w:multiLevelType w:val="hybridMultilevel"/>
    <w:tmpl w:val="695C844E"/>
    <w:lvl w:ilvl="0" w:tplc="04090005">
      <w:start w:val="1"/>
      <w:numFmt w:val="bullet"/>
      <w:lvlText w:val=""/>
      <w:lvlJc w:val="left"/>
      <w:pPr>
        <w:ind w:left="1448" w:hanging="360"/>
      </w:pPr>
      <w:rPr>
        <w:rFonts w:ascii="Wingdings" w:hAnsi="Wingdings" w:cs="Wingdings" w:hint="default"/>
      </w:rPr>
    </w:lvl>
    <w:lvl w:ilvl="1" w:tplc="04090005">
      <w:start w:val="1"/>
      <w:numFmt w:val="bullet"/>
      <w:lvlText w:val=""/>
      <w:lvlJc w:val="left"/>
      <w:pPr>
        <w:ind w:left="2168" w:hanging="360"/>
      </w:pPr>
      <w:rPr>
        <w:rFonts w:ascii="Wingdings" w:hAnsi="Wingdings" w:cs="Wingdings"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7" w15:restartNumberingAfterBreak="0">
    <w:nsid w:val="33381E79"/>
    <w:multiLevelType w:val="hybridMultilevel"/>
    <w:tmpl w:val="23F6FC8A"/>
    <w:lvl w:ilvl="0" w:tplc="04090001">
      <w:start w:val="1"/>
      <w:numFmt w:val="bullet"/>
      <w:lvlText w:val=""/>
      <w:lvlJc w:val="left"/>
      <w:pPr>
        <w:ind w:left="1080" w:hanging="360"/>
      </w:pPr>
      <w:rPr>
        <w:rFonts w:ascii="Symbol" w:hAnsi="Symbol" w:cs="Symbol" w:hint="default"/>
      </w:rPr>
    </w:lvl>
    <w:lvl w:ilvl="1" w:tplc="04090005">
      <w:start w:val="1"/>
      <w:numFmt w:val="bullet"/>
      <w:lvlText w:val=""/>
      <w:lvlJc w:val="left"/>
      <w:pPr>
        <w:ind w:left="1800" w:hanging="360"/>
      </w:pPr>
      <w:rPr>
        <w:rFonts w:ascii="Wingdings" w:hAnsi="Wingdings"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AE80BBB"/>
    <w:multiLevelType w:val="hybridMultilevel"/>
    <w:tmpl w:val="8D56A27E"/>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6C62D0"/>
    <w:multiLevelType w:val="hybridMultilevel"/>
    <w:tmpl w:val="0C7648D6"/>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54230782">
    <w:abstractNumId w:val="0"/>
  </w:num>
  <w:num w:numId="2" w16cid:durableId="1450978330">
    <w:abstractNumId w:val="6"/>
  </w:num>
  <w:num w:numId="3" w16cid:durableId="328942528">
    <w:abstractNumId w:val="8"/>
  </w:num>
  <w:num w:numId="4" w16cid:durableId="930552140">
    <w:abstractNumId w:val="5"/>
  </w:num>
  <w:num w:numId="5" w16cid:durableId="325942961">
    <w:abstractNumId w:val="3"/>
  </w:num>
  <w:num w:numId="6" w16cid:durableId="527063549">
    <w:abstractNumId w:val="2"/>
  </w:num>
  <w:num w:numId="7" w16cid:durableId="1237125357">
    <w:abstractNumId w:val="4"/>
  </w:num>
  <w:num w:numId="8" w16cid:durableId="1102578512">
    <w:abstractNumId w:val="7"/>
  </w:num>
  <w:num w:numId="9" w16cid:durableId="396048894">
    <w:abstractNumId w:val="1"/>
  </w:num>
  <w:num w:numId="10" w16cid:durableId="16537531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40C"/>
    <w:rsid w:val="000C2FCB"/>
    <w:rsid w:val="003C5876"/>
    <w:rsid w:val="004931E6"/>
    <w:rsid w:val="007231C6"/>
    <w:rsid w:val="00965F74"/>
    <w:rsid w:val="009A09D7"/>
    <w:rsid w:val="00CA1F49"/>
    <w:rsid w:val="00D7440C"/>
    <w:rsid w:val="00D836E8"/>
    <w:rsid w:val="00D92B5B"/>
    <w:rsid w:val="00F35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269053"/>
  <w15:chartTrackingRefBased/>
  <w15:docId w15:val="{AE82B1FD-F9C7-1F4F-AFF8-F39DD8745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44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44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44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44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44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44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44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44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44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4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44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44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44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44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44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44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44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440C"/>
    <w:rPr>
      <w:rFonts w:eastAsiaTheme="majorEastAsia" w:cstheme="majorBidi"/>
      <w:color w:val="272727" w:themeColor="text1" w:themeTint="D8"/>
    </w:rPr>
  </w:style>
  <w:style w:type="paragraph" w:styleId="Title">
    <w:name w:val="Title"/>
    <w:basedOn w:val="Normal"/>
    <w:next w:val="Normal"/>
    <w:link w:val="TitleChar"/>
    <w:uiPriority w:val="10"/>
    <w:qFormat/>
    <w:rsid w:val="00D744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44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44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44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440C"/>
    <w:pPr>
      <w:spacing w:before="160"/>
      <w:jc w:val="center"/>
    </w:pPr>
    <w:rPr>
      <w:i/>
      <w:iCs/>
      <w:color w:val="404040" w:themeColor="text1" w:themeTint="BF"/>
    </w:rPr>
  </w:style>
  <w:style w:type="character" w:customStyle="1" w:styleId="QuoteChar">
    <w:name w:val="Quote Char"/>
    <w:basedOn w:val="DefaultParagraphFont"/>
    <w:link w:val="Quote"/>
    <w:uiPriority w:val="29"/>
    <w:rsid w:val="00D7440C"/>
    <w:rPr>
      <w:i/>
      <w:iCs/>
      <w:color w:val="404040" w:themeColor="text1" w:themeTint="BF"/>
    </w:rPr>
  </w:style>
  <w:style w:type="paragraph" w:styleId="ListParagraph">
    <w:name w:val="List Paragraph"/>
    <w:basedOn w:val="Normal"/>
    <w:uiPriority w:val="34"/>
    <w:qFormat/>
    <w:rsid w:val="00D7440C"/>
    <w:pPr>
      <w:ind w:left="720"/>
      <w:contextualSpacing/>
    </w:pPr>
  </w:style>
  <w:style w:type="character" w:styleId="IntenseEmphasis">
    <w:name w:val="Intense Emphasis"/>
    <w:basedOn w:val="DefaultParagraphFont"/>
    <w:uiPriority w:val="21"/>
    <w:qFormat/>
    <w:rsid w:val="00D7440C"/>
    <w:rPr>
      <w:i/>
      <w:iCs/>
      <w:color w:val="0F4761" w:themeColor="accent1" w:themeShade="BF"/>
    </w:rPr>
  </w:style>
  <w:style w:type="paragraph" w:styleId="IntenseQuote">
    <w:name w:val="Intense Quote"/>
    <w:basedOn w:val="Normal"/>
    <w:next w:val="Normal"/>
    <w:link w:val="IntenseQuoteChar"/>
    <w:uiPriority w:val="30"/>
    <w:qFormat/>
    <w:rsid w:val="00D744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440C"/>
    <w:rPr>
      <w:i/>
      <w:iCs/>
      <w:color w:val="0F4761" w:themeColor="accent1" w:themeShade="BF"/>
    </w:rPr>
  </w:style>
  <w:style w:type="character" w:styleId="IntenseReference">
    <w:name w:val="Intense Reference"/>
    <w:basedOn w:val="DefaultParagraphFont"/>
    <w:uiPriority w:val="32"/>
    <w:qFormat/>
    <w:rsid w:val="00D744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Hazard</dc:creator>
  <cp:keywords/>
  <dc:description/>
  <cp:lastModifiedBy>Julie Hazard</cp:lastModifiedBy>
  <cp:revision>4</cp:revision>
  <dcterms:created xsi:type="dcterms:W3CDTF">2025-04-18T21:38:00Z</dcterms:created>
  <dcterms:modified xsi:type="dcterms:W3CDTF">2025-04-19T20:51:00Z</dcterms:modified>
</cp:coreProperties>
</file>